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C7" w:rsidRDefault="00A875C7" w:rsidP="00A875C7">
      <w:pPr>
        <w:spacing w:after="0"/>
        <w:rPr>
          <w:color w:val="808080"/>
          <w:sz w:val="12"/>
          <w:szCs w:val="12"/>
        </w:rPr>
      </w:pPr>
      <w:r w:rsidRPr="0099256F">
        <w:rPr>
          <w:rFonts w:ascii="Century" w:eastAsia="Century" w:hAnsi="Century" w:cs="Century"/>
          <w:noProof/>
          <w:sz w:val="21"/>
        </w:rPr>
        <w:drawing>
          <wp:anchor distT="0" distB="0" distL="114300" distR="114300" simplePos="0" relativeHeight="251667456" behindDoc="0" locked="0" layoutInCell="1" allowOverlap="1">
            <wp:simplePos x="0" y="0"/>
            <wp:positionH relativeFrom="margin">
              <wp:align>right</wp:align>
            </wp:positionH>
            <wp:positionV relativeFrom="paragraph">
              <wp:posOffset>9525</wp:posOffset>
            </wp:positionV>
            <wp:extent cx="1352550" cy="5429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anchor>
        </w:drawing>
      </w:r>
      <w:r>
        <w:rPr>
          <w:rFonts w:ascii="ＭＳ ゴシック" w:eastAsia="ＭＳ ゴシック" w:hAnsi="ＭＳ ゴシック" w:cs="ＭＳ ゴシック" w:hint="eastAsia"/>
          <w:color w:val="808080"/>
          <w:sz w:val="12"/>
          <w:szCs w:val="12"/>
        </w:rPr>
        <w:t>アプライドメディカル</w:t>
      </w:r>
      <w:r>
        <w:rPr>
          <w:color w:val="808080"/>
          <w:sz w:val="12"/>
          <w:szCs w:val="12"/>
        </w:rPr>
        <w:t xml:space="preserve"> </w:t>
      </w:r>
    </w:p>
    <w:p w:rsidR="00A875C7" w:rsidRDefault="00A875C7" w:rsidP="00A875C7">
      <w:pPr>
        <w:spacing w:after="0"/>
        <w:rPr>
          <w:color w:val="808080"/>
          <w:sz w:val="12"/>
          <w:szCs w:val="12"/>
        </w:rPr>
      </w:pPr>
      <w:r>
        <w:rPr>
          <w:rFonts w:ascii="ＭＳ ゴシック" w:eastAsia="ＭＳ ゴシック" w:hAnsi="ＭＳ ゴシック" w:cs="ＭＳ ゴシック" w:hint="eastAsia"/>
          <w:color w:val="808080"/>
          <w:sz w:val="12"/>
          <w:szCs w:val="12"/>
        </w:rPr>
        <w:t>〒</w:t>
      </w:r>
      <w:r>
        <w:rPr>
          <w:color w:val="808080"/>
          <w:sz w:val="12"/>
          <w:szCs w:val="12"/>
        </w:rPr>
        <w:t xml:space="preserve">106-0047 </w:t>
      </w:r>
    </w:p>
    <w:p w:rsidR="00A875C7" w:rsidRDefault="00A875C7" w:rsidP="00A875C7">
      <w:pPr>
        <w:spacing w:after="0"/>
        <w:rPr>
          <w:color w:val="808080"/>
          <w:sz w:val="12"/>
          <w:szCs w:val="12"/>
        </w:rPr>
      </w:pPr>
      <w:r>
        <w:rPr>
          <w:rFonts w:ascii="ＭＳ ゴシック" w:eastAsia="ＭＳ ゴシック" w:hAnsi="ＭＳ ゴシック" w:cs="ＭＳ ゴシック" w:hint="eastAsia"/>
          <w:color w:val="808080"/>
          <w:sz w:val="12"/>
          <w:szCs w:val="12"/>
        </w:rPr>
        <w:t>東京都港区南麻布</w:t>
      </w:r>
      <w:r>
        <w:rPr>
          <w:color w:val="808080"/>
          <w:sz w:val="12"/>
          <w:szCs w:val="12"/>
        </w:rPr>
        <w:t xml:space="preserve">4-11-22 </w:t>
      </w:r>
    </w:p>
    <w:p w:rsidR="00A875C7" w:rsidRPr="00847C0F" w:rsidRDefault="00A875C7" w:rsidP="00A875C7">
      <w:pPr>
        <w:spacing w:after="0"/>
        <w:rPr>
          <w:rFonts w:ascii="メイリオ" w:eastAsia="メイリオ" w:hAnsi="メイリオ"/>
          <w:sz w:val="21"/>
          <w:szCs w:val="21"/>
        </w:rPr>
      </w:pPr>
      <w:r>
        <w:rPr>
          <w:rFonts w:ascii="ＭＳ ゴシック" w:eastAsia="ＭＳ ゴシック" w:hAnsi="ＭＳ ゴシック" w:cs="ＭＳ ゴシック" w:hint="eastAsia"/>
          <w:color w:val="808080"/>
          <w:sz w:val="12"/>
          <w:szCs w:val="12"/>
        </w:rPr>
        <w:t>南麻布</w:t>
      </w:r>
      <w:r>
        <w:rPr>
          <w:color w:val="808080"/>
          <w:sz w:val="12"/>
          <w:szCs w:val="12"/>
        </w:rPr>
        <w:t xml:space="preserve">T&amp;F </w:t>
      </w:r>
      <w:r>
        <w:rPr>
          <w:rFonts w:ascii="ＭＳ ゴシック" w:eastAsia="ＭＳ ゴシック" w:hAnsi="ＭＳ ゴシック" w:cs="ＭＳ ゴシック" w:hint="eastAsia"/>
          <w:color w:val="808080"/>
          <w:sz w:val="12"/>
          <w:szCs w:val="12"/>
        </w:rPr>
        <w:t>ビル</w:t>
      </w:r>
      <w:r>
        <w:rPr>
          <w:color w:val="808080"/>
          <w:sz w:val="12"/>
          <w:szCs w:val="12"/>
        </w:rPr>
        <w:t xml:space="preserve">8 </w:t>
      </w:r>
      <w:r>
        <w:rPr>
          <w:rFonts w:ascii="ＭＳ ゴシック" w:eastAsia="ＭＳ ゴシック" w:hAnsi="ＭＳ ゴシック" w:cs="ＭＳ ゴシック" w:hint="eastAsia"/>
          <w:color w:val="808080"/>
          <w:sz w:val="12"/>
          <w:szCs w:val="12"/>
        </w:rPr>
        <w:t>階</w:t>
      </w:r>
    </w:p>
    <w:p w:rsidR="001906CF" w:rsidRDefault="00F3527A" w:rsidP="00847C0F">
      <w:pPr>
        <w:spacing w:after="0"/>
        <w:ind w:left="-419"/>
        <w:jc w:val="right"/>
        <w:rPr>
          <w:rFonts w:ascii="Century" w:eastAsia="Century" w:hAnsi="Century" w:cs="Century"/>
          <w:sz w:val="21"/>
        </w:rPr>
      </w:pPr>
      <w:r>
        <w:rPr>
          <w:rFonts w:ascii="Century" w:eastAsia="Century" w:hAnsi="Century" w:cs="Century"/>
          <w:sz w:val="21"/>
        </w:rPr>
        <w:t xml:space="preserve"> </w:t>
      </w:r>
    </w:p>
    <w:p w:rsidR="0099256F" w:rsidRPr="00A875C7" w:rsidRDefault="0099256F" w:rsidP="00A875C7">
      <w:pPr>
        <w:spacing w:after="0"/>
        <w:jc w:val="both"/>
        <w:rPr>
          <w:rFonts w:ascii="Century" w:eastAsiaTheme="minorEastAsia" w:hAnsi="Century" w:cs="Century"/>
          <w:sz w:val="21"/>
        </w:rPr>
      </w:pPr>
    </w:p>
    <w:p w:rsidR="00A875C7" w:rsidRDefault="0099256F" w:rsidP="00F3527A">
      <w:pPr>
        <w:spacing w:after="0"/>
        <w:ind w:left="-419"/>
        <w:jc w:val="center"/>
        <w:rPr>
          <w:rFonts w:ascii="メイリオ" w:eastAsia="メイリオ" w:hAnsi="メイリオ"/>
          <w:sz w:val="32"/>
          <w:szCs w:val="32"/>
        </w:rPr>
      </w:pPr>
      <w:r w:rsidRPr="00847C0F">
        <w:rPr>
          <w:rFonts w:ascii="メイリオ" w:eastAsia="メイリオ" w:hAnsi="メイリオ"/>
          <w:sz w:val="32"/>
          <w:szCs w:val="32"/>
        </w:rPr>
        <w:t>第1回HALSシミュレーターハンズオントレーニング申込書</w:t>
      </w:r>
    </w:p>
    <w:p w:rsidR="00847C0F" w:rsidRPr="00F3527A" w:rsidRDefault="00A875C7" w:rsidP="00F3527A">
      <w:pPr>
        <w:spacing w:after="0" w:line="360" w:lineRule="exact"/>
        <w:jc w:val="both"/>
        <w:rPr>
          <w:rFonts w:ascii="メイリオ" w:eastAsia="メイリオ" w:hAnsi="メイリオ"/>
        </w:rPr>
      </w:pPr>
      <w:r w:rsidRPr="00F3527A">
        <w:rPr>
          <w:rFonts w:ascii="メイリオ" w:eastAsia="メイリオ" w:hAnsi="メイリオ" w:hint="eastAsia"/>
        </w:rPr>
        <w:t>●</w:t>
      </w:r>
      <w:r w:rsidR="00847C0F" w:rsidRPr="00F3527A">
        <w:rPr>
          <w:rFonts w:ascii="メイリオ" w:eastAsia="メイリオ" w:hAnsi="メイリオ" w:hint="eastAsia"/>
        </w:rPr>
        <w:t>参加ご希望の先生は本申込書にご記入の上、</w:t>
      </w:r>
    </w:p>
    <w:p w:rsidR="00847C0F" w:rsidRPr="00F3527A" w:rsidRDefault="00847C0F" w:rsidP="00F3527A">
      <w:pPr>
        <w:spacing w:after="0" w:line="360" w:lineRule="exact"/>
        <w:ind w:firstLineChars="100" w:firstLine="220"/>
        <w:jc w:val="both"/>
        <w:rPr>
          <w:rFonts w:ascii="メイリオ" w:eastAsia="メイリオ" w:hAnsi="メイリオ"/>
        </w:rPr>
      </w:pPr>
      <w:r w:rsidRPr="00F3527A">
        <w:rPr>
          <w:rFonts w:ascii="メイリオ" w:eastAsia="メイリオ" w:hAnsi="メイリオ" w:hint="eastAsia"/>
        </w:rPr>
        <w:t>Applide</w:t>
      </w:r>
      <w:r w:rsidRPr="00F3527A">
        <w:rPr>
          <w:rFonts w:ascii="メイリオ" w:eastAsia="メイリオ" w:hAnsi="メイリオ"/>
        </w:rPr>
        <w:t xml:space="preserve"> </w:t>
      </w:r>
      <w:r w:rsidRPr="00F3527A">
        <w:rPr>
          <w:rFonts w:ascii="メイリオ" w:eastAsia="メイリオ" w:hAnsi="メイリオ" w:hint="eastAsia"/>
        </w:rPr>
        <w:t>Medical教育担当 備中：（masako.binnaka@appliedmedical.com）へご送信ください。</w:t>
      </w:r>
    </w:p>
    <w:p w:rsidR="00847C0F" w:rsidRPr="00F3527A" w:rsidRDefault="00A875C7" w:rsidP="00F3527A">
      <w:pPr>
        <w:spacing w:after="0" w:line="360" w:lineRule="exact"/>
        <w:jc w:val="both"/>
        <w:rPr>
          <w:rFonts w:ascii="メイリオ" w:eastAsia="メイリオ" w:hAnsi="メイリオ"/>
        </w:rPr>
      </w:pPr>
      <w:r w:rsidRPr="00F3527A">
        <w:rPr>
          <w:rFonts w:ascii="メイリオ" w:eastAsia="メイリオ" w:hAnsi="メイリオ" w:hint="eastAsia"/>
        </w:rPr>
        <w:t>●</w:t>
      </w:r>
      <w:r w:rsidR="00847C0F" w:rsidRPr="00F3527A">
        <w:rPr>
          <w:rFonts w:ascii="メイリオ" w:eastAsia="メイリオ" w:hAnsi="メイリオ" w:hint="eastAsia"/>
        </w:rPr>
        <w:t>同一施設から複数名お申し込みの場合もお一人様一枚ずつお申し込み</w:t>
      </w:r>
      <w:r w:rsidRPr="00F3527A">
        <w:rPr>
          <w:rFonts w:ascii="メイリオ" w:eastAsia="メイリオ" w:hAnsi="メイリオ" w:hint="eastAsia"/>
        </w:rPr>
        <w:t>くだ</w:t>
      </w:r>
      <w:r w:rsidR="00847C0F" w:rsidRPr="00F3527A">
        <w:rPr>
          <w:rFonts w:ascii="メイリオ" w:eastAsia="メイリオ" w:hAnsi="メイリオ" w:hint="eastAsia"/>
        </w:rPr>
        <w:t>さい。</w:t>
      </w:r>
    </w:p>
    <w:p w:rsidR="00847C0F" w:rsidRPr="00F3527A" w:rsidRDefault="00A875C7" w:rsidP="00F3527A">
      <w:pPr>
        <w:spacing w:after="0" w:line="360" w:lineRule="exact"/>
        <w:jc w:val="both"/>
        <w:rPr>
          <w:rFonts w:ascii="メイリオ" w:eastAsia="メイリオ" w:hAnsi="メイリオ"/>
          <w:color w:val="FF0000"/>
        </w:rPr>
      </w:pPr>
      <w:r w:rsidRPr="00F3527A">
        <w:rPr>
          <w:rFonts w:ascii="メイリオ" w:eastAsia="メイリオ" w:hAnsi="メイリオ" w:hint="eastAsia"/>
        </w:rPr>
        <w:t>●</w:t>
      </w:r>
      <w:r w:rsidR="002D2757" w:rsidRPr="00F3527A">
        <w:rPr>
          <w:rFonts w:ascii="メイリオ" w:eastAsia="メイリオ" w:hAnsi="メイリオ" w:hint="eastAsia"/>
        </w:rPr>
        <w:t>申込締め切り</w:t>
      </w:r>
      <w:r w:rsidR="00847C0F" w:rsidRPr="00F3527A">
        <w:rPr>
          <w:rFonts w:ascii="メイリオ" w:eastAsia="メイリオ" w:hAnsi="メイリオ" w:hint="eastAsia"/>
        </w:rPr>
        <w:t>：</w:t>
      </w:r>
      <w:r w:rsidR="00847C0F" w:rsidRPr="00F3527A">
        <w:rPr>
          <w:rFonts w:ascii="メイリオ" w:eastAsia="メイリオ" w:hAnsi="メイリオ" w:hint="eastAsia"/>
          <w:b/>
          <w:color w:val="FF0000"/>
        </w:rPr>
        <w:t>２０１９年6月７日</w:t>
      </w:r>
    </w:p>
    <w:p w:rsidR="002D2757" w:rsidRPr="002D2757" w:rsidRDefault="002D2757" w:rsidP="002D2757">
      <w:pPr>
        <w:spacing w:after="0" w:line="340" w:lineRule="exact"/>
        <w:jc w:val="both"/>
        <w:rPr>
          <w:rFonts w:ascii="メイリオ" w:eastAsia="メイリオ" w:hAnsi="メイリオ"/>
          <w:color w:val="FF0000"/>
          <w:sz w:val="21"/>
          <w:szCs w:val="21"/>
        </w:rPr>
      </w:pPr>
    </w:p>
    <w:p w:rsidR="00A875C7" w:rsidRPr="00A875C7" w:rsidRDefault="00A875C7" w:rsidP="00A875C7">
      <w:pPr>
        <w:spacing w:after="0"/>
        <w:jc w:val="center"/>
        <w:rPr>
          <w:rFonts w:ascii="メイリオ" w:eastAsia="メイリオ" w:hAnsi="メイリオ"/>
          <w:color w:val="auto"/>
          <w:sz w:val="21"/>
          <w:szCs w:val="21"/>
        </w:rPr>
      </w:pPr>
      <w:r w:rsidRPr="00A875C7">
        <w:rPr>
          <w:rFonts w:ascii="メイリオ" w:eastAsia="メイリオ" w:hAnsi="メイリオ" w:hint="eastAsia"/>
          <w:color w:val="auto"/>
          <w:sz w:val="21"/>
          <w:szCs w:val="21"/>
        </w:rPr>
        <w:t>《 参 加 申 込 書 》</w:t>
      </w:r>
    </w:p>
    <w:p w:rsidR="00A875C7" w:rsidRPr="00A875C7" w:rsidRDefault="00A875C7" w:rsidP="00A875C7">
      <w:pPr>
        <w:widowControl w:val="0"/>
        <w:kinsoku w:val="0"/>
        <w:overflowPunct w:val="0"/>
        <w:autoSpaceDE w:val="0"/>
        <w:autoSpaceDN w:val="0"/>
        <w:adjustRightInd w:val="0"/>
        <w:spacing w:before="1" w:after="0" w:line="240" w:lineRule="auto"/>
        <w:rPr>
          <w:rFonts w:ascii="Times New Roman" w:eastAsiaTheme="minorEastAsia" w:hAnsi="Times New Roman" w:cs="Times New Roman"/>
          <w:color w:val="auto"/>
          <w:kern w:val="0"/>
          <w:sz w:val="3"/>
          <w:szCs w:val="3"/>
        </w:rPr>
      </w:pPr>
    </w:p>
    <w:tbl>
      <w:tblPr>
        <w:tblW w:w="9657" w:type="dxa"/>
        <w:tblInd w:w="119" w:type="dxa"/>
        <w:tblLayout w:type="fixed"/>
        <w:tblCellMar>
          <w:left w:w="0" w:type="dxa"/>
          <w:right w:w="0" w:type="dxa"/>
        </w:tblCellMar>
        <w:tblLook w:val="0000" w:firstRow="0" w:lastRow="0" w:firstColumn="0" w:lastColumn="0" w:noHBand="0" w:noVBand="0"/>
      </w:tblPr>
      <w:tblGrid>
        <w:gridCol w:w="1385"/>
        <w:gridCol w:w="3558"/>
        <w:gridCol w:w="4714"/>
      </w:tblGrid>
      <w:tr w:rsidR="00A875C7" w:rsidRPr="00A875C7" w:rsidTr="002D2757">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before="69" w:after="0" w:line="240" w:lineRule="auto"/>
              <w:rPr>
                <w:rFonts w:ascii="メイリオ" w:eastAsia="メイリオ" w:hAnsi="メイリオ" w:cs="MS UI Gothic"/>
                <w:color w:val="auto"/>
                <w:w w:val="120"/>
                <w:kern w:val="0"/>
                <w:sz w:val="20"/>
                <w:szCs w:val="20"/>
              </w:rPr>
            </w:pPr>
            <w:r w:rsidRPr="00A875C7">
              <w:rPr>
                <w:rFonts w:ascii="メイリオ" w:eastAsia="メイリオ" w:hAnsi="メイリオ" w:cs="MS UI Gothic" w:hint="eastAsia"/>
                <w:color w:val="auto"/>
                <w:w w:val="120"/>
                <w:kern w:val="0"/>
                <w:sz w:val="20"/>
                <w:szCs w:val="20"/>
              </w:rPr>
              <w:t>ふリがな</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P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rPr>
          <w:trHeight w:val="664"/>
        </w:trPr>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sidRPr="00A875C7">
              <w:rPr>
                <w:rFonts w:ascii="メイリオ" w:eastAsia="メイリオ" w:hAnsi="メイリオ" w:cs="MS UI Gothic" w:hint="eastAsia"/>
                <w:color w:val="auto"/>
                <w:w w:val="105"/>
                <w:kern w:val="0"/>
              </w:rPr>
              <w:t>御名前</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P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rPr>
          <w:trHeight w:val="635"/>
        </w:trPr>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sidRPr="00A875C7">
              <w:rPr>
                <w:rFonts w:ascii="メイリオ" w:eastAsia="メイリオ" w:hAnsi="メイリオ" w:cs="MS UI Gothic" w:hint="eastAsia"/>
                <w:color w:val="auto"/>
                <w:w w:val="105"/>
                <w:kern w:val="0"/>
              </w:rPr>
              <w:t>御連絡先</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P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before="1" w:after="0" w:line="240" w:lineRule="auto"/>
              <w:rPr>
                <w:rFonts w:ascii="メイリオ" w:eastAsia="メイリオ" w:hAnsi="メイリオ" w:cs="Arial"/>
                <w:color w:val="auto"/>
                <w:w w:val="95"/>
                <w:kern w:val="0"/>
              </w:rPr>
            </w:pPr>
            <w:r w:rsidRPr="00A875C7">
              <w:rPr>
                <w:rFonts w:ascii="メイリオ" w:eastAsia="メイリオ" w:hAnsi="メイリオ" w:cs="Arial"/>
                <w:color w:val="auto"/>
                <w:w w:val="95"/>
                <w:kern w:val="0"/>
              </w:rPr>
              <w:t>E-mail</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P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sidRPr="00A875C7">
              <w:rPr>
                <w:rFonts w:ascii="メイリオ" w:eastAsia="メイリオ" w:hAnsi="メイリオ" w:cs="MS UI Gothic" w:hint="eastAsia"/>
                <w:color w:val="auto"/>
                <w:w w:val="105"/>
                <w:kern w:val="0"/>
              </w:rPr>
              <w:t>御施設名</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p w:rsidR="002D2757" w:rsidRPr="00A875C7" w:rsidRDefault="002D275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2D275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Pr>
                <w:rFonts w:ascii="メイリオ" w:eastAsia="メイリオ" w:hAnsi="メイリオ" w:cs="MS UI Gothic" w:hint="eastAsia"/>
                <w:color w:val="auto"/>
                <w:w w:val="105"/>
                <w:kern w:val="0"/>
              </w:rPr>
              <w:t>御所属</w:t>
            </w:r>
            <w:r w:rsidR="00A875C7" w:rsidRPr="00A875C7">
              <w:rPr>
                <w:rFonts w:ascii="メイリオ" w:eastAsia="メイリオ" w:hAnsi="メイリオ" w:cs="MS UI Gothic" w:hint="eastAsia"/>
                <w:color w:val="auto"/>
                <w:w w:val="105"/>
                <w:kern w:val="0"/>
              </w:rPr>
              <w:t>科</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p w:rsidR="002D2757" w:rsidRPr="00A875C7" w:rsidRDefault="002D275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sidRPr="00A875C7">
              <w:rPr>
                <w:rFonts w:ascii="メイリオ" w:eastAsia="メイリオ" w:hAnsi="メイリオ" w:cs="MS UI Gothic" w:hint="eastAsia"/>
                <w:color w:val="auto"/>
                <w:w w:val="105"/>
                <w:kern w:val="0"/>
              </w:rPr>
              <w:t>御住所</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p w:rsidR="002D2757" w:rsidRDefault="002D275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p w:rsidR="00151CA7" w:rsidRPr="00A875C7" w:rsidRDefault="00151CA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bookmarkStart w:id="0" w:name="_GoBack"/>
        <w:bookmarkEnd w:id="0"/>
      </w:tr>
      <w:tr w:rsidR="00A875C7" w:rsidRPr="00A875C7" w:rsidTr="00151CA7">
        <w:trPr>
          <w:trHeight w:val="599"/>
        </w:trPr>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sidRPr="00A875C7">
              <w:rPr>
                <w:rFonts w:ascii="メイリオ" w:eastAsia="メイリオ" w:hAnsi="メイリオ" w:cs="MS UI Gothic" w:hint="eastAsia"/>
                <w:color w:val="auto"/>
                <w:w w:val="105"/>
                <w:kern w:val="0"/>
              </w:rPr>
              <w:t>電話番号</w:t>
            </w:r>
          </w:p>
        </w:tc>
        <w:tc>
          <w:tcPr>
            <w:tcW w:w="8272" w:type="dxa"/>
            <w:gridSpan w:val="2"/>
            <w:tcBorders>
              <w:top w:val="single" w:sz="4" w:space="0" w:color="000000"/>
              <w:left w:val="single" w:sz="4" w:space="0" w:color="000000"/>
              <w:bottom w:val="single" w:sz="4" w:space="0" w:color="000000"/>
              <w:right w:val="single" w:sz="4" w:space="0" w:color="000000"/>
            </w:tcBorders>
          </w:tcPr>
          <w:p w:rsidR="00A875C7" w:rsidRPr="00A875C7" w:rsidRDefault="00A875C7" w:rsidP="00A875C7">
            <w:pPr>
              <w:widowControl w:val="0"/>
              <w:kinsoku w:val="0"/>
              <w:overflowPunct w:val="0"/>
              <w:autoSpaceDE w:val="0"/>
              <w:autoSpaceDN w:val="0"/>
              <w:adjustRightInd w:val="0"/>
              <w:spacing w:after="0" w:line="240" w:lineRule="auto"/>
              <w:rPr>
                <w:rFonts w:ascii="メイリオ" w:eastAsia="メイリオ" w:hAnsi="メイリオ" w:cs="Times New Roman"/>
                <w:color w:val="auto"/>
                <w:kern w:val="0"/>
              </w:rPr>
            </w:pPr>
          </w:p>
        </w:tc>
      </w:tr>
      <w:tr w:rsidR="00A875C7" w:rsidRPr="00A875C7" w:rsidTr="002D2757">
        <w:tc>
          <w:tcPr>
            <w:tcW w:w="1385"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w w:val="105"/>
                <w:kern w:val="0"/>
              </w:rPr>
            </w:pPr>
            <w:r w:rsidRPr="00A875C7">
              <w:rPr>
                <w:rFonts w:ascii="メイリオ" w:eastAsia="メイリオ" w:hAnsi="メイリオ" w:cs="MS UI Gothic" w:hint="eastAsia"/>
                <w:color w:val="auto"/>
                <w:w w:val="105"/>
                <w:kern w:val="0"/>
              </w:rPr>
              <w:t>臨床経験数</w:t>
            </w:r>
          </w:p>
        </w:tc>
        <w:tc>
          <w:tcPr>
            <w:tcW w:w="3558" w:type="dxa"/>
            <w:tcBorders>
              <w:top w:val="single" w:sz="4" w:space="0" w:color="000000"/>
              <w:left w:val="single" w:sz="4" w:space="0" w:color="000000"/>
              <w:bottom w:val="single" w:sz="4" w:space="0" w:color="000000"/>
              <w:right w:val="single" w:sz="4" w:space="0" w:color="000000"/>
            </w:tcBorders>
          </w:tcPr>
          <w:p w:rsidR="00A875C7" w:rsidRPr="00A875C7" w:rsidRDefault="00A875C7" w:rsidP="00A875C7">
            <w:pPr>
              <w:widowControl w:val="0"/>
              <w:kinsoku w:val="0"/>
              <w:overflowPunct w:val="0"/>
              <w:autoSpaceDE w:val="0"/>
              <w:autoSpaceDN w:val="0"/>
              <w:adjustRightInd w:val="0"/>
              <w:spacing w:before="10" w:after="0" w:line="240" w:lineRule="auto"/>
              <w:rPr>
                <w:rFonts w:ascii="メイリオ" w:eastAsia="メイリオ" w:hAnsi="メイリオ" w:cs="Times New Roman"/>
                <w:color w:val="auto"/>
                <w:kern w:val="0"/>
              </w:rPr>
            </w:pPr>
          </w:p>
          <w:p w:rsidR="00A875C7" w:rsidRPr="00A875C7" w:rsidRDefault="00A875C7" w:rsidP="002D2757">
            <w:pPr>
              <w:widowControl w:val="0"/>
              <w:kinsoku w:val="0"/>
              <w:overflowPunct w:val="0"/>
              <w:autoSpaceDE w:val="0"/>
              <w:autoSpaceDN w:val="0"/>
              <w:adjustRightInd w:val="0"/>
              <w:spacing w:after="0" w:line="240" w:lineRule="auto"/>
              <w:ind w:left="125" w:firstLineChars="100" w:firstLine="220"/>
              <w:rPr>
                <w:rFonts w:ascii="メイリオ" w:eastAsia="メイリオ" w:hAnsi="メイリオ" w:cs="MS UI Gothic"/>
                <w:color w:val="auto"/>
                <w:kern w:val="0"/>
              </w:rPr>
            </w:pPr>
            <w:r w:rsidRPr="00A875C7">
              <w:rPr>
                <w:rFonts w:ascii="メイリオ" w:eastAsia="メイリオ" w:hAnsi="メイリオ" w:cs="Arial"/>
                <w:color w:val="auto"/>
                <w:kern w:val="0"/>
              </w:rPr>
              <w:t xml:space="preserve">HALS </w:t>
            </w:r>
            <w:r w:rsidR="002D2757">
              <w:rPr>
                <w:rFonts w:ascii="メイリオ" w:eastAsia="メイリオ" w:hAnsi="メイリオ" w:cs="Arial"/>
                <w:color w:val="auto"/>
                <w:kern w:val="0"/>
              </w:rPr>
              <w:t xml:space="preserve">                         </w:t>
            </w:r>
            <w:r w:rsidRPr="00A875C7">
              <w:rPr>
                <w:rFonts w:ascii="メイリオ" w:eastAsia="メイリオ" w:hAnsi="メイリオ" w:cs="MS UI Gothic" w:hint="eastAsia"/>
                <w:color w:val="auto"/>
                <w:kern w:val="0"/>
              </w:rPr>
              <w:t>例</w:t>
            </w:r>
          </w:p>
        </w:tc>
        <w:tc>
          <w:tcPr>
            <w:tcW w:w="4714" w:type="dxa"/>
            <w:tcBorders>
              <w:top w:val="single" w:sz="4" w:space="0" w:color="000000"/>
              <w:left w:val="single" w:sz="4" w:space="0" w:color="000000"/>
              <w:bottom w:val="single" w:sz="4" w:space="0" w:color="000000"/>
              <w:right w:val="single" w:sz="4" w:space="0" w:color="000000"/>
            </w:tcBorders>
          </w:tcPr>
          <w:p w:rsidR="00A875C7" w:rsidRPr="00A875C7" w:rsidRDefault="00A875C7" w:rsidP="002D2757">
            <w:pPr>
              <w:widowControl w:val="0"/>
              <w:kinsoku w:val="0"/>
              <w:overflowPunct w:val="0"/>
              <w:autoSpaceDE w:val="0"/>
              <w:autoSpaceDN w:val="0"/>
              <w:adjustRightInd w:val="0"/>
              <w:spacing w:after="0" w:line="240" w:lineRule="auto"/>
              <w:rPr>
                <w:rFonts w:ascii="メイリオ" w:eastAsia="メイリオ" w:hAnsi="メイリオ" w:cs="MS UI Gothic"/>
                <w:color w:val="auto"/>
                <w:kern w:val="0"/>
              </w:rPr>
            </w:pPr>
            <w:r w:rsidRPr="00A875C7">
              <w:rPr>
                <w:rFonts w:ascii="メイリオ" w:eastAsia="メイリオ" w:hAnsi="メイリオ" w:cs="MS UI Gothic" w:hint="eastAsia"/>
                <w:color w:val="auto"/>
                <w:kern w:val="0"/>
              </w:rPr>
              <w:t>備考）</w:t>
            </w:r>
          </w:p>
        </w:tc>
      </w:tr>
    </w:tbl>
    <w:p w:rsidR="00847C0F" w:rsidRPr="002D2757" w:rsidRDefault="00A875C7" w:rsidP="00F3527A">
      <w:pPr>
        <w:pStyle w:val="Default"/>
        <w:spacing w:line="400" w:lineRule="exact"/>
        <w:rPr>
          <w:rFonts w:ascii="メイリオ" w:eastAsia="メイリオ" w:hAnsi="メイリオ"/>
          <w:sz w:val="22"/>
          <w:szCs w:val="22"/>
        </w:rPr>
      </w:pPr>
      <w:r w:rsidRPr="002D2757">
        <w:rPr>
          <w:rFonts w:ascii="メイリオ" w:eastAsia="メイリオ" w:hAnsi="メイリオ" w:hint="eastAsia"/>
          <w:sz w:val="22"/>
          <w:szCs w:val="22"/>
        </w:rPr>
        <w:t>※参加費：10,000円（税込）</w:t>
      </w:r>
      <w:r w:rsidR="00151CA7">
        <w:rPr>
          <w:rFonts w:ascii="メイリオ" w:eastAsia="メイリオ" w:hAnsi="メイリオ" w:hint="eastAsia"/>
          <w:sz w:val="22"/>
          <w:szCs w:val="22"/>
        </w:rPr>
        <w:t xml:space="preserve">　</w:t>
      </w:r>
      <w:r w:rsidRPr="002D2757">
        <w:rPr>
          <w:rFonts w:ascii="メイリオ" w:eastAsia="メイリオ" w:hAnsi="メイリオ" w:hint="eastAsia"/>
          <w:sz w:val="22"/>
          <w:szCs w:val="22"/>
        </w:rPr>
        <w:t>※宿泊費・交通費は別途ご負担頂きます。</w:t>
      </w:r>
    </w:p>
    <w:p w:rsidR="00A875C7" w:rsidRPr="002D2757" w:rsidRDefault="00A875C7" w:rsidP="00F3527A">
      <w:pPr>
        <w:pStyle w:val="Default"/>
        <w:spacing w:line="400" w:lineRule="exact"/>
        <w:rPr>
          <w:rFonts w:ascii="メイリオ" w:eastAsia="メイリオ" w:hAnsi="メイリオ"/>
          <w:sz w:val="22"/>
          <w:szCs w:val="22"/>
        </w:rPr>
      </w:pPr>
      <w:r w:rsidRPr="002D2757">
        <w:rPr>
          <w:rFonts w:ascii="メイリオ" w:eastAsia="メイリオ" w:hAnsi="メイリオ" w:hint="eastAsia"/>
          <w:sz w:val="22"/>
          <w:szCs w:val="22"/>
        </w:rPr>
        <w:t>※お支払方法については、予約確認後に改めてご案内申し上げます。</w:t>
      </w:r>
    </w:p>
    <w:p w:rsidR="00A875C7" w:rsidRPr="002D2757" w:rsidRDefault="00F3527A" w:rsidP="00F3527A">
      <w:pPr>
        <w:pStyle w:val="Default"/>
        <w:spacing w:line="400" w:lineRule="exact"/>
        <w:rPr>
          <w:rFonts w:ascii="メイリオ" w:eastAsia="メイリオ" w:hAnsi="メイリオ"/>
          <w:sz w:val="22"/>
          <w:szCs w:val="22"/>
        </w:rPr>
      </w:pPr>
      <w:r w:rsidRPr="002D2757">
        <w:rPr>
          <w:rFonts w:ascii="メイリオ" w:eastAsia="メイリオ" w:hAnsi="メイリオ"/>
          <w:noProof/>
          <w:sz w:val="21"/>
          <w:szCs w:val="21"/>
        </w:rPr>
        <mc:AlternateContent>
          <mc:Choice Requires="wps">
            <w:drawing>
              <wp:anchor distT="45720" distB="45720" distL="114300" distR="114300" simplePos="0" relativeHeight="251669504" behindDoc="0" locked="0" layoutInCell="1" allowOverlap="1">
                <wp:simplePos x="0" y="0"/>
                <wp:positionH relativeFrom="margin">
                  <wp:posOffset>19050</wp:posOffset>
                </wp:positionH>
                <wp:positionV relativeFrom="paragraph">
                  <wp:posOffset>521335</wp:posOffset>
                </wp:positionV>
                <wp:extent cx="6153150" cy="9048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04875"/>
                        </a:xfrm>
                        <a:prstGeom prst="rect">
                          <a:avLst/>
                        </a:prstGeom>
                        <a:solidFill>
                          <a:srgbClr val="FFFFFF"/>
                        </a:solidFill>
                        <a:ln w="9525">
                          <a:solidFill>
                            <a:srgbClr val="000000"/>
                          </a:solidFill>
                          <a:miter lim="800000"/>
                          <a:headEnd/>
                          <a:tailEnd/>
                        </a:ln>
                      </wps:spPr>
                      <wps:txbx>
                        <w:txbxContent>
                          <w:p w:rsidR="002D2757" w:rsidRDefault="002D2757" w:rsidP="00F3527A">
                            <w:pPr>
                              <w:spacing w:after="0" w:line="400" w:lineRule="exact"/>
                              <w:rPr>
                                <w:rFonts w:ascii="メイリオ" w:eastAsia="メイリオ" w:hAnsi="メイリオ"/>
                              </w:rPr>
                            </w:pPr>
                            <w:r w:rsidRPr="002D2757">
                              <w:rPr>
                                <w:rFonts w:ascii="メイリオ" w:eastAsia="メイリオ" w:hAnsi="メイリオ" w:hint="eastAsia"/>
                              </w:rPr>
                              <w:t>本件に関する</w:t>
                            </w:r>
                            <w:r w:rsidRPr="002D2757">
                              <w:rPr>
                                <w:rFonts w:ascii="メイリオ" w:eastAsia="メイリオ" w:hAnsi="メイリオ"/>
                              </w:rPr>
                              <w:t>お問い合わせ先：</w:t>
                            </w:r>
                          </w:p>
                          <w:p w:rsidR="002D2757" w:rsidRDefault="002D2757" w:rsidP="00F3527A">
                            <w:pPr>
                              <w:spacing w:after="0" w:line="400" w:lineRule="exact"/>
                              <w:rPr>
                                <w:rFonts w:ascii="メイリオ" w:eastAsia="メイリオ" w:hAnsi="メイリオ"/>
                              </w:rPr>
                            </w:pPr>
                            <w:r>
                              <w:rPr>
                                <w:rFonts w:ascii="メイリオ" w:eastAsia="メイリオ" w:hAnsi="メイリオ" w:hint="eastAsia"/>
                              </w:rPr>
                              <w:t>アプライド</w:t>
                            </w:r>
                            <w:r>
                              <w:rPr>
                                <w:rFonts w:ascii="メイリオ" w:eastAsia="メイリオ" w:hAnsi="メイリオ"/>
                              </w:rPr>
                              <w:t>メディカルジャパン　クリニカルエデュケーション</w:t>
                            </w:r>
                            <w:r>
                              <w:rPr>
                                <w:rFonts w:ascii="メイリオ" w:eastAsia="メイリオ" w:hAnsi="メイリオ" w:hint="eastAsia"/>
                              </w:rPr>
                              <w:t>スペシャリスト</w:t>
                            </w:r>
                            <w:r>
                              <w:rPr>
                                <w:rFonts w:ascii="メイリオ" w:eastAsia="メイリオ" w:hAnsi="メイリオ"/>
                              </w:rPr>
                              <w:t xml:space="preserve">　備中雅子</w:t>
                            </w:r>
                          </w:p>
                          <w:p w:rsidR="00151CA7" w:rsidRPr="002D2757" w:rsidRDefault="00151CA7" w:rsidP="00F3527A">
                            <w:pPr>
                              <w:spacing w:after="0" w:line="400" w:lineRule="exact"/>
                              <w:rPr>
                                <w:rFonts w:ascii="メイリオ" w:eastAsia="メイリオ" w:hAnsi="メイリオ"/>
                              </w:rPr>
                            </w:pPr>
                            <w:r>
                              <w:rPr>
                                <w:rFonts w:ascii="メイリオ" w:eastAsia="メイリオ" w:hAnsi="メイリオ" w:hint="eastAsia"/>
                              </w:rPr>
                              <w:t>TEL</w:t>
                            </w:r>
                            <w:r>
                              <w:rPr>
                                <w:rFonts w:ascii="メイリオ" w:eastAsia="メイリオ" w:hAnsi="メイリオ"/>
                              </w:rPr>
                              <w:t>：</w:t>
                            </w:r>
                            <w:r>
                              <w:rPr>
                                <w:rFonts w:ascii="メイリオ" w:eastAsia="メイリオ" w:hAnsi="メイリオ" w:hint="eastAsia"/>
                              </w:rPr>
                              <w:t>080-3176-1259</w:t>
                            </w:r>
                            <w:r>
                              <w:rPr>
                                <w:rFonts w:ascii="メイリオ" w:eastAsia="メイリオ" w:hAnsi="メイリオ"/>
                              </w:rPr>
                              <w:t xml:space="preserve">　</w:t>
                            </w:r>
                            <w:r w:rsidRPr="00151CA7">
                              <w:rPr>
                                <w:rFonts w:ascii="メイリオ" w:eastAsia="メイリオ" w:hAnsi="メイリオ" w:hint="eastAsia"/>
                                <w:sz w:val="21"/>
                                <w:szCs w:val="21"/>
                              </w:rPr>
                              <w:t xml:space="preserve"> </w:t>
                            </w:r>
                            <w:r w:rsidRPr="00847C0F">
                              <w:rPr>
                                <w:rFonts w:ascii="メイリオ" w:eastAsia="メイリオ" w:hAnsi="メイリオ" w:hint="eastAsia"/>
                                <w:sz w:val="21"/>
                                <w:szCs w:val="21"/>
                              </w:rPr>
                              <w:t>masako.binnaka@appliedmedical.com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pt;margin-top:41.05pt;width:484.5pt;height:7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wXRAIAAFc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3SYTCjRrMImdYeP3f5Lt//WHT6R7vC5Oxy6/VeUydAT1tQ2Rb+7Gj1d+wRabHwo3ta3&#10;wN9ZomFRMr0W18ZAUwqWY8KJ94zOXHsc60FWzQvIMS7bOAhAbWEqzybyQxAdG7c7NUu0jnB8vEjG&#10;j5MxqjjqLuPRdDIOIVh6710b654JqIi/ZNTgMAR0tr21zmfD0nsTH8yCkvlSKhUEs14tlCFbhoOz&#10;DN8R/SczpUmD0cfDcU/AXyHi8P0JopION0DJKqPTkxFLPW1PdR7m0zGp+jumrPSRR09dT6JrV+2x&#10;LyvId8iogX7ScTPxUoL5QEmDU55R+37DjKBEPdfYlctkNPJrEYTReDJEwZxrVucapjlCZdRR0l8X&#10;LqySJ0zDNXavkIFY3+Y+k2OuOL2B7+Om+fU4l4PVj//B/DsAAAD//wMAUEsDBBQABgAIAAAAIQBk&#10;Hpyc3gAAAAgBAAAPAAAAZHJzL2Rvd25yZXYueG1sTI/BTsMwDIbvSLxDZCQuiKXLpm4rTSeEBIIb&#10;DATXrPHaisQpTdaVt8ec4Gj/1ufvL7eTd2LEIXaBNMxnGQikOtiOGg1vr/fXaxAxGbLGBUIN3xhh&#10;W52flaaw4UQvOO5SIxhCsTAa2pT6QspYt+hNnIUeibNDGLxJPA6NtIM5Mdw7qbIsl950xB9a0+Nd&#10;i/Xn7ug1rJeP40d8Wjy/1/nBbdLVanz4GrS+vJhub0AknNLfMfzqszpU7LQPR7JROA0LbpIYpeYg&#10;ON6sFC/2GpRa5iCrUv4vUP0AAAD//wMAUEsBAi0AFAAGAAgAAAAhALaDOJL+AAAA4QEAABMAAAAA&#10;AAAAAAAAAAAAAAAAAFtDb250ZW50X1R5cGVzXS54bWxQSwECLQAUAAYACAAAACEAOP0h/9YAAACU&#10;AQAACwAAAAAAAAAAAAAAAAAvAQAAX3JlbHMvLnJlbHNQSwECLQAUAAYACAAAACEA21T8F0QCAABX&#10;BAAADgAAAAAAAAAAAAAAAAAuAgAAZHJzL2Uyb0RvYy54bWxQSwECLQAUAAYACAAAACEAZB6cnN4A&#10;AAAIAQAADwAAAAAAAAAAAAAAAACeBAAAZHJzL2Rvd25yZXYueG1sUEsFBgAAAAAEAAQA8wAAAKkF&#10;AAAAAA==&#10;">
                <v:textbox>
                  <w:txbxContent>
                    <w:p w:rsidR="002D2757" w:rsidRDefault="002D2757" w:rsidP="00F3527A">
                      <w:pPr>
                        <w:spacing w:after="0" w:line="400" w:lineRule="exact"/>
                        <w:rPr>
                          <w:rFonts w:ascii="メイリオ" w:eastAsia="メイリオ" w:hAnsi="メイリオ"/>
                        </w:rPr>
                      </w:pPr>
                      <w:r w:rsidRPr="002D2757">
                        <w:rPr>
                          <w:rFonts w:ascii="メイリオ" w:eastAsia="メイリオ" w:hAnsi="メイリオ" w:hint="eastAsia"/>
                        </w:rPr>
                        <w:t>本件に関する</w:t>
                      </w:r>
                      <w:r w:rsidRPr="002D2757">
                        <w:rPr>
                          <w:rFonts w:ascii="メイリオ" w:eastAsia="メイリオ" w:hAnsi="メイリオ"/>
                        </w:rPr>
                        <w:t>お問い合わせ先：</w:t>
                      </w:r>
                    </w:p>
                    <w:p w:rsidR="002D2757" w:rsidRDefault="002D2757" w:rsidP="00F3527A">
                      <w:pPr>
                        <w:spacing w:after="0" w:line="400" w:lineRule="exact"/>
                        <w:rPr>
                          <w:rFonts w:ascii="メイリオ" w:eastAsia="メイリオ" w:hAnsi="メイリオ"/>
                        </w:rPr>
                      </w:pPr>
                      <w:r>
                        <w:rPr>
                          <w:rFonts w:ascii="メイリオ" w:eastAsia="メイリオ" w:hAnsi="メイリオ" w:hint="eastAsia"/>
                        </w:rPr>
                        <w:t>アプライド</w:t>
                      </w:r>
                      <w:r>
                        <w:rPr>
                          <w:rFonts w:ascii="メイリオ" w:eastAsia="メイリオ" w:hAnsi="メイリオ"/>
                        </w:rPr>
                        <w:t>メディカルジャパン　クリニカルエデュケーション</w:t>
                      </w:r>
                      <w:r>
                        <w:rPr>
                          <w:rFonts w:ascii="メイリオ" w:eastAsia="メイリオ" w:hAnsi="メイリオ" w:hint="eastAsia"/>
                        </w:rPr>
                        <w:t>スペシャリスト</w:t>
                      </w:r>
                      <w:r>
                        <w:rPr>
                          <w:rFonts w:ascii="メイリオ" w:eastAsia="メイリオ" w:hAnsi="メイリオ"/>
                        </w:rPr>
                        <w:t xml:space="preserve">　備中雅子</w:t>
                      </w:r>
                    </w:p>
                    <w:p w:rsidR="00151CA7" w:rsidRPr="002D2757" w:rsidRDefault="00151CA7" w:rsidP="00F3527A">
                      <w:pPr>
                        <w:spacing w:after="0" w:line="400" w:lineRule="exact"/>
                        <w:rPr>
                          <w:rFonts w:ascii="メイリオ" w:eastAsia="メイリオ" w:hAnsi="メイリオ" w:hint="eastAsia"/>
                        </w:rPr>
                      </w:pPr>
                      <w:r>
                        <w:rPr>
                          <w:rFonts w:ascii="メイリオ" w:eastAsia="メイリオ" w:hAnsi="メイリオ" w:hint="eastAsia"/>
                        </w:rPr>
                        <w:t>TEL</w:t>
                      </w:r>
                      <w:r>
                        <w:rPr>
                          <w:rFonts w:ascii="メイリオ" w:eastAsia="メイリオ" w:hAnsi="メイリオ"/>
                        </w:rPr>
                        <w:t>：</w:t>
                      </w:r>
                      <w:r>
                        <w:rPr>
                          <w:rFonts w:ascii="メイリオ" w:eastAsia="メイリオ" w:hAnsi="メイリオ" w:hint="eastAsia"/>
                        </w:rPr>
                        <w:t>080-3176-1259</w:t>
                      </w:r>
                      <w:r>
                        <w:rPr>
                          <w:rFonts w:ascii="メイリオ" w:eastAsia="メイリオ" w:hAnsi="メイリオ"/>
                        </w:rPr>
                        <w:t xml:space="preserve">　</w:t>
                      </w:r>
                      <w:r w:rsidRPr="00151CA7">
                        <w:rPr>
                          <w:rFonts w:ascii="メイリオ" w:eastAsia="メイリオ" w:hAnsi="メイリオ" w:hint="eastAsia"/>
                          <w:sz w:val="21"/>
                          <w:szCs w:val="21"/>
                        </w:rPr>
                        <w:t xml:space="preserve"> </w:t>
                      </w:r>
                      <w:r w:rsidRPr="00847C0F">
                        <w:rPr>
                          <w:rFonts w:ascii="メイリオ" w:eastAsia="メイリオ" w:hAnsi="メイリオ" w:hint="eastAsia"/>
                          <w:sz w:val="21"/>
                          <w:szCs w:val="21"/>
                        </w:rPr>
                        <w:t>masako.binnaka@appliedmedical.com</w:t>
                      </w:r>
                    </w:p>
                  </w:txbxContent>
                </v:textbox>
                <w10:wrap anchorx="margin"/>
              </v:shape>
            </w:pict>
          </mc:Fallback>
        </mc:AlternateContent>
      </w:r>
      <w:r w:rsidR="00A875C7" w:rsidRPr="002D2757">
        <w:rPr>
          <w:rFonts w:ascii="メイリオ" w:eastAsia="メイリオ" w:hAnsi="メイリオ" w:hint="eastAsia"/>
          <w:sz w:val="22"/>
          <w:szCs w:val="22"/>
        </w:rPr>
        <w:t>※クールビズにてご来場ください。</w:t>
      </w:r>
    </w:p>
    <w:sectPr w:rsidR="00A875C7" w:rsidRPr="002D2757" w:rsidSect="00847C0F">
      <w:pgSz w:w="11908" w:h="16836"/>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63" w:rsidRDefault="00687263" w:rsidP="00BF5F9F">
      <w:pPr>
        <w:spacing w:after="0" w:line="240" w:lineRule="auto"/>
      </w:pPr>
      <w:r>
        <w:separator/>
      </w:r>
    </w:p>
  </w:endnote>
  <w:endnote w:type="continuationSeparator" w:id="0">
    <w:p w:rsidR="00687263" w:rsidRDefault="00687263" w:rsidP="00BF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63" w:rsidRDefault="00687263" w:rsidP="00BF5F9F">
      <w:pPr>
        <w:spacing w:after="0" w:line="240" w:lineRule="auto"/>
      </w:pPr>
      <w:r>
        <w:separator/>
      </w:r>
    </w:p>
  </w:footnote>
  <w:footnote w:type="continuationSeparator" w:id="0">
    <w:p w:rsidR="00687263" w:rsidRDefault="00687263" w:rsidP="00BF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3D1B"/>
    <w:multiLevelType w:val="hybridMultilevel"/>
    <w:tmpl w:val="D45A3466"/>
    <w:lvl w:ilvl="0" w:tplc="D3446FE2">
      <w:numFmt w:val="bullet"/>
      <w:lvlText w:val="・"/>
      <w:lvlJc w:val="left"/>
      <w:pPr>
        <w:ind w:left="301" w:hanging="360"/>
      </w:pPr>
      <w:rPr>
        <w:rFonts w:ascii="メイリオ" w:eastAsia="メイリオ" w:hAnsi="メイリオ" w:cs="Calibri" w:hint="eastAsia"/>
      </w:rPr>
    </w:lvl>
    <w:lvl w:ilvl="1" w:tplc="0409000B" w:tentative="1">
      <w:start w:val="1"/>
      <w:numFmt w:val="bullet"/>
      <w:lvlText w:val=""/>
      <w:lvlJc w:val="left"/>
      <w:pPr>
        <w:ind w:left="781" w:hanging="420"/>
      </w:pPr>
      <w:rPr>
        <w:rFonts w:ascii="Wingdings" w:hAnsi="Wingdings" w:hint="default"/>
      </w:rPr>
    </w:lvl>
    <w:lvl w:ilvl="2" w:tplc="0409000D"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B" w:tentative="1">
      <w:start w:val="1"/>
      <w:numFmt w:val="bullet"/>
      <w:lvlText w:val=""/>
      <w:lvlJc w:val="left"/>
      <w:pPr>
        <w:ind w:left="2041" w:hanging="420"/>
      </w:pPr>
      <w:rPr>
        <w:rFonts w:ascii="Wingdings" w:hAnsi="Wingdings" w:hint="default"/>
      </w:rPr>
    </w:lvl>
    <w:lvl w:ilvl="5" w:tplc="0409000D"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B" w:tentative="1">
      <w:start w:val="1"/>
      <w:numFmt w:val="bullet"/>
      <w:lvlText w:val=""/>
      <w:lvlJc w:val="left"/>
      <w:pPr>
        <w:ind w:left="3301" w:hanging="420"/>
      </w:pPr>
      <w:rPr>
        <w:rFonts w:ascii="Wingdings" w:hAnsi="Wingdings" w:hint="default"/>
      </w:rPr>
    </w:lvl>
    <w:lvl w:ilvl="8" w:tplc="0409000D" w:tentative="1">
      <w:start w:val="1"/>
      <w:numFmt w:val="bullet"/>
      <w:lvlText w:val=""/>
      <w:lvlJc w:val="left"/>
      <w:pPr>
        <w:ind w:left="3721" w:hanging="420"/>
      </w:pPr>
      <w:rPr>
        <w:rFonts w:ascii="Wingdings" w:hAnsi="Wingdings" w:hint="default"/>
      </w:rPr>
    </w:lvl>
  </w:abstractNum>
  <w:abstractNum w:abstractNumId="1" w15:restartNumberingAfterBreak="0">
    <w:nsid w:val="42810A07"/>
    <w:multiLevelType w:val="hybridMultilevel"/>
    <w:tmpl w:val="DE7A86A2"/>
    <w:lvl w:ilvl="0" w:tplc="78A24B16">
      <w:numFmt w:val="bullet"/>
      <w:lvlText w:val="・"/>
      <w:lvlJc w:val="left"/>
      <w:pPr>
        <w:ind w:left="-59" w:hanging="360"/>
      </w:pPr>
      <w:rPr>
        <w:rFonts w:ascii="メイリオ" w:eastAsia="メイリオ" w:hAnsi="メイリオ" w:cs="Calibri" w:hint="eastAsia"/>
      </w:rPr>
    </w:lvl>
    <w:lvl w:ilvl="1" w:tplc="0409000B" w:tentative="1">
      <w:start w:val="1"/>
      <w:numFmt w:val="bullet"/>
      <w:lvlText w:val=""/>
      <w:lvlJc w:val="left"/>
      <w:pPr>
        <w:ind w:left="421" w:hanging="420"/>
      </w:pPr>
      <w:rPr>
        <w:rFonts w:ascii="Wingdings" w:hAnsi="Wingdings" w:hint="default"/>
      </w:rPr>
    </w:lvl>
    <w:lvl w:ilvl="2" w:tplc="0409000D" w:tentative="1">
      <w:start w:val="1"/>
      <w:numFmt w:val="bullet"/>
      <w:lvlText w:val=""/>
      <w:lvlJc w:val="left"/>
      <w:pPr>
        <w:ind w:left="841" w:hanging="420"/>
      </w:pPr>
      <w:rPr>
        <w:rFonts w:ascii="Wingdings" w:hAnsi="Wingdings" w:hint="default"/>
      </w:rPr>
    </w:lvl>
    <w:lvl w:ilvl="3" w:tplc="04090001" w:tentative="1">
      <w:start w:val="1"/>
      <w:numFmt w:val="bullet"/>
      <w:lvlText w:val=""/>
      <w:lvlJc w:val="left"/>
      <w:pPr>
        <w:ind w:left="1261" w:hanging="420"/>
      </w:pPr>
      <w:rPr>
        <w:rFonts w:ascii="Wingdings" w:hAnsi="Wingdings" w:hint="default"/>
      </w:rPr>
    </w:lvl>
    <w:lvl w:ilvl="4" w:tplc="0409000B" w:tentative="1">
      <w:start w:val="1"/>
      <w:numFmt w:val="bullet"/>
      <w:lvlText w:val=""/>
      <w:lvlJc w:val="left"/>
      <w:pPr>
        <w:ind w:left="1681" w:hanging="420"/>
      </w:pPr>
      <w:rPr>
        <w:rFonts w:ascii="Wingdings" w:hAnsi="Wingdings" w:hint="default"/>
      </w:rPr>
    </w:lvl>
    <w:lvl w:ilvl="5" w:tplc="0409000D" w:tentative="1">
      <w:start w:val="1"/>
      <w:numFmt w:val="bullet"/>
      <w:lvlText w:val=""/>
      <w:lvlJc w:val="left"/>
      <w:pPr>
        <w:ind w:left="2101" w:hanging="420"/>
      </w:pPr>
      <w:rPr>
        <w:rFonts w:ascii="Wingdings" w:hAnsi="Wingdings" w:hint="default"/>
      </w:rPr>
    </w:lvl>
    <w:lvl w:ilvl="6" w:tplc="04090001" w:tentative="1">
      <w:start w:val="1"/>
      <w:numFmt w:val="bullet"/>
      <w:lvlText w:val=""/>
      <w:lvlJc w:val="left"/>
      <w:pPr>
        <w:ind w:left="2521" w:hanging="420"/>
      </w:pPr>
      <w:rPr>
        <w:rFonts w:ascii="Wingdings" w:hAnsi="Wingdings" w:hint="default"/>
      </w:rPr>
    </w:lvl>
    <w:lvl w:ilvl="7" w:tplc="0409000B" w:tentative="1">
      <w:start w:val="1"/>
      <w:numFmt w:val="bullet"/>
      <w:lvlText w:val=""/>
      <w:lvlJc w:val="left"/>
      <w:pPr>
        <w:ind w:left="2941" w:hanging="420"/>
      </w:pPr>
      <w:rPr>
        <w:rFonts w:ascii="Wingdings" w:hAnsi="Wingdings" w:hint="default"/>
      </w:rPr>
    </w:lvl>
    <w:lvl w:ilvl="8" w:tplc="0409000D" w:tentative="1">
      <w:start w:val="1"/>
      <w:numFmt w:val="bullet"/>
      <w:lvlText w:val=""/>
      <w:lvlJc w:val="left"/>
      <w:pPr>
        <w:ind w:left="336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CF"/>
    <w:rsid w:val="00151CA7"/>
    <w:rsid w:val="001906CF"/>
    <w:rsid w:val="002D2757"/>
    <w:rsid w:val="00485AA1"/>
    <w:rsid w:val="00687263"/>
    <w:rsid w:val="007E27DA"/>
    <w:rsid w:val="00847C0F"/>
    <w:rsid w:val="0099256F"/>
    <w:rsid w:val="00A875C7"/>
    <w:rsid w:val="00BF5F9F"/>
    <w:rsid w:val="00DD008E"/>
    <w:rsid w:val="00F3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81F67"/>
  <w15:docId w15:val="{8AA8D20F-7CC5-45E2-93A4-AE067E6F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1"/>
    <w:qFormat/>
    <w:rsid w:val="00847C0F"/>
    <w:pPr>
      <w:ind w:leftChars="400" w:left="840"/>
    </w:pPr>
  </w:style>
  <w:style w:type="paragraph" w:customStyle="1" w:styleId="Default">
    <w:name w:val="Default"/>
    <w:rsid w:val="00847C0F"/>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TableParagraph">
    <w:name w:val="Table Paragraph"/>
    <w:basedOn w:val="a"/>
    <w:uiPriority w:val="1"/>
    <w:qFormat/>
    <w:rsid w:val="00A875C7"/>
    <w:pPr>
      <w:widowControl w:val="0"/>
      <w:autoSpaceDE w:val="0"/>
      <w:autoSpaceDN w:val="0"/>
      <w:adjustRightInd w:val="0"/>
      <w:spacing w:after="0" w:line="240" w:lineRule="auto"/>
    </w:pPr>
    <w:rPr>
      <w:rFonts w:ascii="MS UI Gothic" w:eastAsia="MS UI Gothic" w:hAnsi="Times New Roman" w:cs="MS UI Gothic"/>
      <w:color w:val="auto"/>
      <w:kern w:val="0"/>
      <w:sz w:val="24"/>
      <w:szCs w:val="24"/>
    </w:rPr>
  </w:style>
  <w:style w:type="paragraph" w:styleId="a4">
    <w:name w:val="header"/>
    <w:basedOn w:val="a"/>
    <w:link w:val="a5"/>
    <w:uiPriority w:val="99"/>
    <w:unhideWhenUsed/>
    <w:rsid w:val="00BF5F9F"/>
    <w:pPr>
      <w:tabs>
        <w:tab w:val="center" w:pos="4252"/>
        <w:tab w:val="right" w:pos="8504"/>
      </w:tabs>
      <w:snapToGrid w:val="0"/>
    </w:pPr>
  </w:style>
  <w:style w:type="character" w:customStyle="1" w:styleId="a5">
    <w:name w:val="ヘッダー (文字)"/>
    <w:basedOn w:val="a0"/>
    <w:link w:val="a4"/>
    <w:uiPriority w:val="99"/>
    <w:rsid w:val="00BF5F9F"/>
    <w:rPr>
      <w:rFonts w:ascii="Calibri" w:eastAsia="Calibri" w:hAnsi="Calibri" w:cs="Calibri"/>
      <w:color w:val="000000"/>
      <w:sz w:val="22"/>
    </w:rPr>
  </w:style>
  <w:style w:type="paragraph" w:styleId="a6">
    <w:name w:val="footer"/>
    <w:basedOn w:val="a"/>
    <w:link w:val="a7"/>
    <w:uiPriority w:val="99"/>
    <w:unhideWhenUsed/>
    <w:rsid w:val="00BF5F9F"/>
    <w:pPr>
      <w:tabs>
        <w:tab w:val="center" w:pos="4252"/>
        <w:tab w:val="right" w:pos="8504"/>
      </w:tabs>
      <w:snapToGrid w:val="0"/>
    </w:pPr>
  </w:style>
  <w:style w:type="character" w:customStyle="1" w:styleId="a7">
    <w:name w:val="フッター (文字)"/>
    <w:basedOn w:val="a0"/>
    <w:link w:val="a6"/>
    <w:uiPriority w:val="99"/>
    <w:rsid w:val="00BF5F9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hisyo</dc:creator>
  <cp:keywords/>
  <cp:lastModifiedBy>hisyo</cp:lastModifiedBy>
  <cp:revision>5</cp:revision>
  <dcterms:created xsi:type="dcterms:W3CDTF">2019-03-25T04:44:00Z</dcterms:created>
  <dcterms:modified xsi:type="dcterms:W3CDTF">2019-03-25T06:10:00Z</dcterms:modified>
</cp:coreProperties>
</file>